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1740" w:type="dxa"/>
        <w:tblLook w:val="04A0" w:firstRow="1" w:lastRow="0" w:firstColumn="1" w:lastColumn="0" w:noHBand="0" w:noVBand="1"/>
      </w:tblPr>
      <w:tblGrid>
        <w:gridCol w:w="11730"/>
        <w:gridCol w:w="910"/>
        <w:gridCol w:w="910"/>
        <w:gridCol w:w="910"/>
        <w:gridCol w:w="910"/>
        <w:gridCol w:w="910"/>
        <w:gridCol w:w="910"/>
        <w:gridCol w:w="910"/>
        <w:gridCol w:w="910"/>
        <w:gridCol w:w="910"/>
        <w:gridCol w:w="910"/>
        <w:gridCol w:w="910"/>
      </w:tblGrid>
      <w:tr w:rsidR="007F2900" w:rsidRPr="007F2900" w:rsidTr="007F2900">
        <w:trPr>
          <w:trHeight w:val="368"/>
        </w:trPr>
        <w:tc>
          <w:tcPr>
            <w:tcW w:w="21740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hr-HR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hr-HR"/>
              </w:rPr>
              <w:t xml:space="preserve">                                                                            </w:t>
            </w:r>
            <w:r w:rsidRPr="007F2900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hr-HR"/>
              </w:rPr>
              <w:t>Obrazac 19.</w:t>
            </w:r>
          </w:p>
        </w:tc>
      </w:tr>
      <w:tr w:rsidR="007F2900" w:rsidRPr="007F2900" w:rsidTr="007F2900">
        <w:trPr>
          <w:trHeight w:val="368"/>
        </w:trPr>
        <w:tc>
          <w:tcPr>
            <w:tcW w:w="21740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hr-HR"/>
              </w:rPr>
            </w:pPr>
          </w:p>
        </w:tc>
      </w:tr>
      <w:tr w:rsidR="007F2900" w:rsidRPr="007F2900" w:rsidTr="007F2900">
        <w:trPr>
          <w:trHeight w:val="264"/>
        </w:trPr>
        <w:tc>
          <w:tcPr>
            <w:tcW w:w="12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Nadležni trgovački sud: ZAGREB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F2900" w:rsidRPr="007F2900" w:rsidTr="007F2900">
        <w:trPr>
          <w:trHeight w:val="264"/>
        </w:trPr>
        <w:tc>
          <w:tcPr>
            <w:tcW w:w="12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Poslovni broj spisa  629/15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F2900" w:rsidRPr="007F2900" w:rsidTr="007F2900">
        <w:trPr>
          <w:trHeight w:val="264"/>
        </w:trPr>
        <w:tc>
          <w:tcPr>
            <w:tcW w:w="135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Dužnik: CARIN d.o.o. u stečaju, Zagreb, OREŠKOVIĆEVA 1A, 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F2900" w:rsidRPr="007F2900" w:rsidTr="007F2900">
        <w:trPr>
          <w:trHeight w:val="264"/>
        </w:trPr>
        <w:tc>
          <w:tcPr>
            <w:tcW w:w="1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OIB: 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7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F2900" w:rsidRPr="007F2900" w:rsidTr="007F2900">
        <w:trPr>
          <w:trHeight w:val="322"/>
        </w:trPr>
        <w:tc>
          <w:tcPr>
            <w:tcW w:w="21740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  <w:t xml:space="preserve">                                                                   </w:t>
            </w:r>
            <w:r w:rsidRPr="007F29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  <w:t>POSEBNO ISPITNO ROČIŠTE</w:t>
            </w:r>
            <w:r w:rsidRPr="007F29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  <w:t xml:space="preserve">                                   </w:t>
            </w:r>
            <w:r w:rsidRPr="007F29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  <w:t>I. TABLICA PRIJAVLJENIH TRAŽBINA I. ISPLATNOG REDA</w:t>
            </w:r>
            <w:r w:rsidRPr="007F29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  <w:t xml:space="preserve">                                                                   </w:t>
            </w:r>
            <w:r w:rsidRPr="007F29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  <w:t>(članak 174. Stečajnog zakona)</w:t>
            </w:r>
          </w:p>
        </w:tc>
      </w:tr>
      <w:tr w:rsidR="007F2900" w:rsidRPr="007F2900" w:rsidTr="007F2900">
        <w:trPr>
          <w:trHeight w:val="495"/>
        </w:trPr>
        <w:tc>
          <w:tcPr>
            <w:tcW w:w="21740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</w:p>
        </w:tc>
      </w:tr>
    </w:tbl>
    <w:p w:rsidR="007F2900" w:rsidRDefault="007F2900"/>
    <w:tbl>
      <w:tblPr>
        <w:tblW w:w="16161" w:type="dxa"/>
        <w:tblInd w:w="-1016" w:type="dxa"/>
        <w:tblLayout w:type="fixed"/>
        <w:tblLook w:val="04A0" w:firstRow="1" w:lastRow="0" w:firstColumn="1" w:lastColumn="0" w:noHBand="0" w:noVBand="1"/>
      </w:tblPr>
      <w:tblGrid>
        <w:gridCol w:w="851"/>
        <w:gridCol w:w="2127"/>
        <w:gridCol w:w="1417"/>
        <w:gridCol w:w="1843"/>
        <w:gridCol w:w="992"/>
        <w:gridCol w:w="993"/>
        <w:gridCol w:w="2268"/>
        <w:gridCol w:w="1275"/>
        <w:gridCol w:w="1560"/>
        <w:gridCol w:w="992"/>
        <w:gridCol w:w="709"/>
        <w:gridCol w:w="1134"/>
      </w:tblGrid>
      <w:tr w:rsidR="007F2900" w:rsidRPr="007F2900" w:rsidTr="007F2900">
        <w:trPr>
          <w:trHeight w:val="435"/>
        </w:trPr>
        <w:tc>
          <w:tcPr>
            <w:tcW w:w="851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900" w:rsidRPr="007F2900" w:rsidRDefault="007F2900" w:rsidP="007F2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Broj</w:t>
            </w:r>
            <w:r w:rsidRPr="007F29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 xml:space="preserve">prijavljene </w:t>
            </w:r>
            <w:r w:rsidRPr="007F29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tražbine</w:t>
            </w:r>
          </w:p>
        </w:tc>
        <w:tc>
          <w:tcPr>
            <w:tcW w:w="2127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900" w:rsidRPr="007F2900" w:rsidRDefault="007F2900" w:rsidP="007F2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IME I PREZIME</w:t>
            </w:r>
            <w:r w:rsidRPr="007F29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/tvrtka ili naziv</w:t>
            </w:r>
            <w:r w:rsidRPr="007F29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vjerovnika</w:t>
            </w:r>
          </w:p>
        </w:tc>
        <w:tc>
          <w:tcPr>
            <w:tcW w:w="1417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900" w:rsidRPr="007F2900" w:rsidRDefault="007F2900" w:rsidP="007F2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OIB</w:t>
            </w:r>
            <w:r w:rsidRPr="007F29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vjerovnika</w:t>
            </w:r>
          </w:p>
        </w:tc>
        <w:tc>
          <w:tcPr>
            <w:tcW w:w="1843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900" w:rsidRPr="007F2900" w:rsidRDefault="007F2900" w:rsidP="007F2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Adresa/sjedište</w:t>
            </w:r>
            <w:r w:rsidRPr="007F29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vjerovnika</w:t>
            </w:r>
          </w:p>
        </w:tc>
        <w:tc>
          <w:tcPr>
            <w:tcW w:w="1985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 xml:space="preserve"> Iznos</w:t>
            </w:r>
            <w:r w:rsidRPr="007F29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 xml:space="preserve">prijavljene tražbine (kn)1 </w:t>
            </w:r>
          </w:p>
        </w:tc>
        <w:tc>
          <w:tcPr>
            <w:tcW w:w="2268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900" w:rsidRPr="007F2900" w:rsidRDefault="007F2900" w:rsidP="007F2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Pravna</w:t>
            </w:r>
            <w:r w:rsidRPr="007F29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osnova</w:t>
            </w:r>
            <w:r w:rsidRPr="007F29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prijavljene</w:t>
            </w:r>
            <w:r w:rsidRPr="007F29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tražbine</w:t>
            </w:r>
          </w:p>
        </w:tc>
        <w:tc>
          <w:tcPr>
            <w:tcW w:w="1275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900" w:rsidRPr="007F2900" w:rsidRDefault="007F2900" w:rsidP="007F2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 xml:space="preserve">Iznos </w:t>
            </w:r>
            <w:r w:rsidRPr="007F29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priznate</w:t>
            </w:r>
            <w:r w:rsidRPr="007F29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tražbine</w:t>
            </w:r>
            <w:r w:rsidRPr="007F29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(kn)</w:t>
            </w:r>
          </w:p>
        </w:tc>
        <w:tc>
          <w:tcPr>
            <w:tcW w:w="1560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900" w:rsidRPr="007F2900" w:rsidRDefault="007F2900" w:rsidP="007F2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Pravna</w:t>
            </w:r>
            <w:r w:rsidRPr="007F29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osnova</w:t>
            </w:r>
            <w:r w:rsidRPr="007F29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priznate</w:t>
            </w:r>
            <w:r w:rsidRPr="007F29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tražbine</w:t>
            </w:r>
          </w:p>
        </w:tc>
        <w:tc>
          <w:tcPr>
            <w:tcW w:w="992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900" w:rsidRPr="007F2900" w:rsidRDefault="007F2900" w:rsidP="007F2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 xml:space="preserve">Iznos </w:t>
            </w:r>
            <w:r w:rsidRPr="007F29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osporene</w:t>
            </w:r>
            <w:r w:rsidRPr="007F29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 xml:space="preserve"> tražbine</w:t>
            </w:r>
            <w:r w:rsidRPr="007F29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(kn)</w:t>
            </w:r>
          </w:p>
        </w:tc>
        <w:tc>
          <w:tcPr>
            <w:tcW w:w="709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900" w:rsidRPr="007F2900" w:rsidRDefault="007F2900" w:rsidP="007F2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</w:r>
            <w:r w:rsidRPr="007F29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 xml:space="preserve">Razlog </w:t>
            </w:r>
            <w:r w:rsidRPr="007F29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osporavanja tražbine</w:t>
            </w:r>
          </w:p>
        </w:tc>
        <w:tc>
          <w:tcPr>
            <w:tcW w:w="1134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Oznaka ovršne isprave</w:t>
            </w:r>
            <w:r w:rsidRPr="007F29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 xml:space="preserve">ako se tražbine </w:t>
            </w:r>
            <w:r w:rsidRPr="007F29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zasniva na ovršnoj ispravi</w:t>
            </w:r>
          </w:p>
        </w:tc>
      </w:tr>
      <w:tr w:rsidR="007F2900" w:rsidRPr="007F2900" w:rsidTr="007F2900">
        <w:trPr>
          <w:trHeight w:val="1155"/>
        </w:trPr>
        <w:tc>
          <w:tcPr>
            <w:tcW w:w="851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127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843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 xml:space="preserve"> bruto</w:t>
            </w:r>
            <w:r w:rsidRPr="007F29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</w:r>
            <w:r w:rsidRPr="007F29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 xml:space="preserve"> neto</w:t>
            </w:r>
            <w:r w:rsidRPr="007F29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</w:r>
            <w:r w:rsidRPr="007F29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 xml:space="preserve"> </w:t>
            </w:r>
          </w:p>
        </w:tc>
        <w:tc>
          <w:tcPr>
            <w:tcW w:w="2268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275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56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992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709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134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</w:tr>
      <w:tr w:rsidR="007F2900" w:rsidRPr="007F2900" w:rsidTr="007F2900">
        <w:trPr>
          <w:trHeight w:val="264"/>
        </w:trPr>
        <w:tc>
          <w:tcPr>
            <w:tcW w:w="85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900" w:rsidRPr="007F2900" w:rsidRDefault="007F2900" w:rsidP="007F2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900" w:rsidRPr="007F2900" w:rsidRDefault="007F2900" w:rsidP="007F2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900" w:rsidRPr="007F2900" w:rsidRDefault="007F2900" w:rsidP="007F2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900" w:rsidRPr="007F2900" w:rsidRDefault="007F2900" w:rsidP="007F2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900" w:rsidRPr="007F2900" w:rsidRDefault="007F2900" w:rsidP="007F2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900" w:rsidRPr="007F2900" w:rsidRDefault="007F2900" w:rsidP="007F2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7F2900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7F2900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7F2900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7F2900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7F2900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7F2900" w:rsidRPr="007F2900" w:rsidRDefault="007F2900" w:rsidP="007F2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12</w:t>
            </w:r>
          </w:p>
        </w:tc>
      </w:tr>
      <w:tr w:rsidR="007F2900" w:rsidRPr="007F2900" w:rsidTr="007F2900">
        <w:trPr>
          <w:trHeight w:val="2700"/>
        </w:trPr>
        <w:tc>
          <w:tcPr>
            <w:tcW w:w="85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900" w:rsidRPr="007F2900" w:rsidRDefault="007F2900" w:rsidP="007F29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078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900" w:rsidRPr="007F2900" w:rsidRDefault="007F2900" w:rsidP="007F29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7F29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7F29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7F29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7F29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  <w:t>IVANKO MIŠKIĆ</w:t>
            </w:r>
            <w:r w:rsidRPr="007F29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HR8723600001102498767</w:t>
            </w:r>
            <w:r w:rsidRPr="007F29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zastupan po odvjetniku Ivica </w:t>
            </w:r>
            <w:proofErr w:type="spellStart"/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Čuturić</w:t>
            </w:r>
            <w:proofErr w:type="spellEnd"/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iz Odvjetničkog društva  Pavičić&amp;Partneri, Zagreb, Mihanovićeva 34</w:t>
            </w: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7F29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7F29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lastRenderedPageBreak/>
              <w:br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900" w:rsidRPr="007F2900" w:rsidRDefault="007F2900" w:rsidP="007F2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lastRenderedPageBreak/>
              <w:t>88319288167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900" w:rsidRPr="007F2900" w:rsidRDefault="007F2900" w:rsidP="007F2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Jalševec</w:t>
            </w:r>
            <w:proofErr w:type="spellEnd"/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Nartinski</w:t>
            </w:r>
            <w:proofErr w:type="spellEnd"/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proofErr w:type="spellStart"/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Rugvica</w:t>
            </w:r>
            <w:proofErr w:type="spellEnd"/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proofErr w:type="spellStart"/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Jalševačka</w:t>
            </w:r>
            <w:proofErr w:type="spellEnd"/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900" w:rsidRPr="007F2900" w:rsidRDefault="007F2900" w:rsidP="007F2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178.562,29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900" w:rsidRPr="007F2900" w:rsidRDefault="007F2900" w:rsidP="007F2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178.562,29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900" w:rsidRPr="007F2900" w:rsidRDefault="007F2900" w:rsidP="007F29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Naknada štete zbog štetnog događaja</w:t>
            </w: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tužba od 14.01.2011.g.</w:t>
            </w: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Općinski građanski sud u Zagrebu,</w:t>
            </w: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Pr-82/11</w:t>
            </w: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900" w:rsidRPr="007F2900" w:rsidRDefault="007F2900" w:rsidP="007F29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178.562,29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900" w:rsidRPr="007F2900" w:rsidRDefault="007F2900" w:rsidP="007F29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Naknade štete</w:t>
            </w: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900" w:rsidRPr="007F2900" w:rsidRDefault="007F2900" w:rsidP="007F2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7F2900" w:rsidRPr="007F2900" w:rsidTr="007F2900">
        <w:trPr>
          <w:trHeight w:val="1620"/>
        </w:trPr>
        <w:tc>
          <w:tcPr>
            <w:tcW w:w="85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900" w:rsidRPr="007F2900" w:rsidRDefault="007F2900" w:rsidP="007F2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lastRenderedPageBreak/>
              <w:br/>
            </w: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080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900" w:rsidRPr="007F2900" w:rsidRDefault="007F2900" w:rsidP="007F290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lang w:eastAsia="hr-HR"/>
              </w:rPr>
            </w:pPr>
            <w:r w:rsidRPr="007F2900">
              <w:rPr>
                <w:rFonts w:ascii="Calibri" w:eastAsia="Times New Roman" w:hAnsi="Calibri" w:cs="Arial"/>
                <w:b/>
                <w:bCs/>
                <w:lang w:eastAsia="hr-HR"/>
              </w:rPr>
              <w:t>ERVIN PTIČAR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900" w:rsidRPr="007F2900" w:rsidRDefault="007F2900" w:rsidP="007F29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F290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58980383043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900" w:rsidRPr="007F2900" w:rsidRDefault="007F2900" w:rsidP="007F29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F290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br/>
            </w:r>
            <w:proofErr w:type="spellStart"/>
            <w:r w:rsidRPr="007F290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Poznanovec</w:t>
            </w:r>
            <w:proofErr w:type="spellEnd"/>
            <w:r w:rsidRPr="007F290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br/>
              <w:t>R.J.Španca 31</w:t>
            </w:r>
            <w:r w:rsidRPr="007F290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br/>
              <w:t xml:space="preserve">Lug </w:t>
            </w:r>
            <w:proofErr w:type="spellStart"/>
            <w:r w:rsidRPr="007F290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Poznanovečki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900" w:rsidRPr="007F2900" w:rsidRDefault="007F2900" w:rsidP="007F29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4.719,96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900" w:rsidRPr="007F2900" w:rsidRDefault="007F2900" w:rsidP="007F29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4.719,96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900" w:rsidRPr="007F2900" w:rsidRDefault="007F2900" w:rsidP="007F29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Zatezne kamate</w:t>
            </w: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900" w:rsidRPr="007F2900" w:rsidRDefault="007F2900" w:rsidP="007F29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4.719,96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900" w:rsidRPr="007F2900" w:rsidRDefault="007F2900" w:rsidP="007F29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Zatezne kamate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900" w:rsidRPr="007F2900" w:rsidRDefault="007F2900" w:rsidP="007F2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7F2900" w:rsidRPr="007F2900" w:rsidTr="007F2900">
        <w:trPr>
          <w:trHeight w:val="600"/>
        </w:trPr>
        <w:tc>
          <w:tcPr>
            <w:tcW w:w="8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27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7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43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183.282,25</w:t>
            </w: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183.282,25</w:t>
            </w:r>
          </w:p>
        </w:tc>
        <w:tc>
          <w:tcPr>
            <w:tcW w:w="2268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5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183.282,25</w:t>
            </w: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709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R="007F2900" w:rsidRPr="007F2900" w:rsidTr="007F2900">
        <w:trPr>
          <w:trHeight w:val="276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F2900" w:rsidRPr="007F2900" w:rsidTr="007F2900">
        <w:trPr>
          <w:trHeight w:val="26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F2900" w:rsidRPr="007F2900" w:rsidTr="007F2900">
        <w:trPr>
          <w:trHeight w:val="26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F2900" w:rsidRPr="007F2900" w:rsidTr="007F2900">
        <w:trPr>
          <w:trHeight w:val="26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F2900" w:rsidRPr="007F2900" w:rsidTr="007F2900">
        <w:trPr>
          <w:trHeight w:val="26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STEČAJNA UPRAVITELJICA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F2900" w:rsidRPr="007F2900" w:rsidTr="007F2900">
        <w:trPr>
          <w:trHeight w:val="26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7F290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DAVORKA HULJEV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F2900" w:rsidRPr="007F2900" w:rsidTr="007F2900">
        <w:trPr>
          <w:trHeight w:val="26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900" w:rsidRPr="007F2900" w:rsidRDefault="007F2900" w:rsidP="007F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:rsidR="007F2900" w:rsidRDefault="007F2900"/>
    <w:sectPr w:rsidR="007F2900" w:rsidSect="007F290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900"/>
    <w:rsid w:val="00131878"/>
    <w:rsid w:val="005656D7"/>
    <w:rsid w:val="007F2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5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1428</Characters>
  <Application>Microsoft Office Word</Application>
  <DocSecurity>4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 Drakulić</dc:creator>
  <cp:lastModifiedBy>Vinka Mihalinčić</cp:lastModifiedBy>
  <cp:revision>2</cp:revision>
  <dcterms:created xsi:type="dcterms:W3CDTF">2016-10-12T11:54:00Z</dcterms:created>
  <dcterms:modified xsi:type="dcterms:W3CDTF">2016-10-12T11:54:00Z</dcterms:modified>
</cp:coreProperties>
</file>